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96195ca4244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9" w:lineRule="exact" w:line="120"/>
      </w:pPr>
      <w:r>
        <mc:AlternateContent>
          <mc:Choice Requires="wpg">
            <w:drawing>
              <wp:anchor allowOverlap="1" layoutInCell="0" relativeHeight="826" locked="0" simplePos="0" distL="0" distT="0" distR="0" distB="0" behindDoc="1">
                <wp:simplePos x="0" y="0"/>
                <wp:positionH relativeFrom="page">
                  <wp:posOffset>926592</wp:posOffset>
                </wp:positionH>
                <wp:positionV relativeFrom="page">
                  <wp:posOffset>2215895</wp:posOffset>
                </wp:positionV>
                <wp:extent cx="6126479" cy="441807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6479" cy="4418075"/>
                          <a:chOff x="0" y="0"/>
                          <a:chExt cx="6126479" cy="4418075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6bc6a44f4be34060"/>
                          <a:stretch/>
                        </pic:blipFill>
                        <pic:spPr>
                          <a:xfrm rot="0">
                            <a:off x="0" y="0"/>
                            <a:ext cx="6126479" cy="44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e53138d23ee4aed"/>
                          <a:stretch/>
                        </pic:blipFill>
                        <pic:spPr>
                          <a:xfrm rot="0">
                            <a:off x="64007" y="64113"/>
                            <a:ext cx="5943600" cy="423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44957" y="45060"/>
                            <a:ext cx="5981700" cy="4273550"/>
                          </a:xfrm>
                          <a:custGeom>
                            <a:avLst/>
                            <a:pathLst>
                              <a:path w="5981700" h="4273550">
                                <a:moveTo>
                                  <a:pt x="0" y="4273550"/>
                                </a:moveTo>
                                <a:lnTo>
                                  <a:pt x="5981700" y="4273550"/>
                                </a:lnTo>
                                <a:lnTo>
                                  <a:pt x="598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355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7" locked="0" simplePos="0" distL="0" distT="0" distR="0" distB="0" behindDoc="1">
                <wp:simplePos x="0" y="0"/>
                <wp:positionH relativeFrom="page">
                  <wp:posOffset>914400</wp:posOffset>
                </wp:positionH>
                <wp:positionV relativeFrom="page">
                  <wp:posOffset>2107693</wp:posOffset>
                </wp:positionV>
                <wp:extent cx="5943600" cy="1829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600" cy="18295"/>
                          <a:chOff x="0" y="0"/>
                          <a:chExt cx="5943600" cy="18295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9714"/>
                            <a:ext cx="5943600" cy="0"/>
                          </a:xfrm>
                          <a:custGeom>
                            <a:avLst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684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523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3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6" y="1523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42076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942076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523" y="3047"/>
                            <a:ext cx="0" cy="13716"/>
                          </a:xfrm>
                          <a:custGeom>
                            <a:avLst/>
                            <a:pathLst>
                              <a:path w="0"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942076" y="3047"/>
                            <a:ext cx="0" cy="13716"/>
                          </a:xfrm>
                          <a:custGeom>
                            <a:avLst/>
                            <a:pathLst>
                              <a:path w="0"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8295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34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8295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34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6" y="18295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34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940552" y="18295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34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40552" y="18295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34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" locked="0" simplePos="0" distL="0" distT="0" distR="0" distB="0" behindDoc="1">
                <wp:simplePos x="0" y="0"/>
                <wp:positionH relativeFrom="page">
                  <wp:posOffset>914400</wp:posOffset>
                </wp:positionH>
                <wp:positionV relativeFrom="page">
                  <wp:posOffset>696469</wp:posOffset>
                </wp:positionV>
                <wp:extent cx="5943600" cy="1981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600" cy="19811"/>
                          <a:chOff x="0" y="0"/>
                          <a:chExt cx="5943600" cy="198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9969"/>
                            <a:ext cx="5943600" cy="0"/>
                          </a:xfrm>
                          <a:custGeom>
                            <a:avLst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684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523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523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046" y="1523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942076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942076" y="0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523" y="3047"/>
                            <a:ext cx="0" cy="13715"/>
                          </a:xfrm>
                          <a:custGeom>
                            <a:avLst/>
                            <a:pathLst>
                              <a:path w="0"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942076" y="3047"/>
                            <a:ext cx="0" cy="13715"/>
                          </a:xfrm>
                          <a:custGeom>
                            <a:avLst/>
                            <a:pathLst>
                              <a:path w="0" h="13715">
                                <a:moveTo>
                                  <a:pt x="0" y="13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523" y="16764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523" y="16764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046" y="18288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942076" y="16764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942076" y="16764"/>
                            <a:ext cx="0" cy="3047"/>
                          </a:xfrm>
                          <a:custGeom>
                            <a:avLst/>
                            <a:pathLst>
                              <a:path w="0"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jc w:val="left"/>
        <w:ind w:firstLine="0" w:left="0" w:right="924"/>
        <w:spacing w:before="0" w:after="0" w:lineRule="auto" w:line="274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CTI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MU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NITY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HR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M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Car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ciso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z,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2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UW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dicine,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Seatt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7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7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7"/>
          <w:w w:val="100"/>
          <w:sz w:val="16"/>
          <w:szCs w:val="16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3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dical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tu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dent,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Scho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ar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ind w:firstLine="0" w:left="391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ho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Car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nn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ool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2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ser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1"/>
          <w:strike w:val="0"/>
          <w:u w:val="none"/>
        </w:rPr>
        <w:t>oj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18"/>
          <w:szCs w:val="18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60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ashin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helping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solve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kforce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issues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hool: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ashin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Alask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Montana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daho—known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1970s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k—to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students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small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11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used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opportuni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patients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small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</w:p>
    <w:p>
      <w:pPr>
        <w:sectPr>
          <w:type w:val="continuous"/>
          <w:pgSz w:h="15840" w:orient="portrait" w:w="12240"/>
          <w:pgMar w:bottom="1134" w:footer="720" w:gutter="0" w:header="720" w:left="1439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981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traini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38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Washin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town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just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over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14,0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Carlos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dicine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just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00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including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labor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patient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pool,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ationships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37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’t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GYN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s,”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rlos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said.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“Prob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surp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jo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peop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’t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’m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follow-up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t’s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harder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”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089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proje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rlos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ibr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der.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39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libra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ticip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e,”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kids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—t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three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old—but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props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—a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skel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stethos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otosco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bring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tools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kids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touch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docto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had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blast!”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96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also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rticip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ddit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rams,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tending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“c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ontinui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eks: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RUOP—Rural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Oppo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am—and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education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during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29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completing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esiden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students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return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ctic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rlos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tch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Washi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plans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turn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Wenat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813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lack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prima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bilin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kinde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ico,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.”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34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communi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Hispanic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althou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cians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sectPr>
          <w:pgSz w:h="15840" w:orient="portrait" w:w="12240"/>
          <w:pgMar w:bottom="1134" w:footer="720" w:gutter="0" w:header="720" w:left="1439" w:right="850" w:top="72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42"/>
        <w:spacing w:before="0" w:after="0" w:lineRule="auto" w:line="27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Spanish,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t’s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diff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cultur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Hispanic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tients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stands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situation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life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ggles.”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something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contributing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Lynden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too.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81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mult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eceptor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panish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ents.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thinks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leads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me,”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61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school,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Carlos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refle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how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didn’t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nclude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tories,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owi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medici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consid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tion.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18"/>
        <w:spacing w:before="0" w:after="0" w:lineRule="auto" w:line="27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about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nurs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rked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umb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Health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tchee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turning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point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me,”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“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inspi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ational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nurs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ssi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MDs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eliev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ushed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pursue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without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them.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support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pursue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areer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an.”</w:t>
      </w:r>
    </w:p>
    <w:sectPr>
      <w:pgSz w:h="15840" w:orient="portrait" w:w="12240"/>
      <w:pgMar w:bottom="1134" w:footer="720" w:gutter="0" w:header="720" w:left="1439" w:right="850" w:top="72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sbavclj.png" Id="R6bc6a44f4be34060" /><Relationship Type="http://schemas.openxmlformats.org/officeDocument/2006/relationships/image" Target="media/zdjyletc.png" Id="Rce53138d23ee4aed" /><Relationship Type="http://schemas.openxmlformats.org/officeDocument/2006/relationships/settings" Target="settings.xml" Id="R1784294479d344cd" /></Relationships>
</file>

<file path=docProps/app.xml>
</file>

<file path=docProps/core.xml>
</file>