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Take</w:t>
      </w:r>
      <w:r>
        <w:rPr>
          <w:spacing w:val="-5"/>
        </w:rPr>
        <w:t> </w:t>
      </w:r>
      <w:r>
        <w:rPr/>
        <w:t>Two</w:t>
      </w:r>
      <w:r>
        <w:rPr>
          <w:spacing w:val="-3"/>
        </w:rPr>
        <w:t> </w:t>
      </w:r>
      <w:r>
        <w:rPr/>
        <w:t>Aspirin</w:t>
      </w:r>
      <w:r>
        <w:rPr>
          <w:spacing w:val="-3"/>
        </w:rPr>
        <w:t> </w:t>
      </w:r>
      <w:r>
        <w:rPr/>
        <w:t>and</w:t>
      </w:r>
      <w:r>
        <w:rPr>
          <w:spacing w:val="-3"/>
        </w:rPr>
        <w:t> </w:t>
      </w:r>
      <w:r>
        <w:rPr/>
        <w:t>Call</w:t>
      </w:r>
      <w:r>
        <w:rPr>
          <w:spacing w:val="-3"/>
        </w:rPr>
        <w:t> </w:t>
      </w:r>
      <w:r>
        <w:rPr/>
        <w:t>Me</w:t>
      </w:r>
      <w:r>
        <w:rPr>
          <w:spacing w:val="-3"/>
        </w:rPr>
        <w:t> </w:t>
      </w:r>
      <w:r>
        <w:rPr/>
        <w:t>by</w:t>
      </w:r>
      <w:r>
        <w:rPr>
          <w:spacing w:val="-3"/>
        </w:rPr>
        <w:t> </w:t>
      </w:r>
      <w:r>
        <w:rPr/>
        <w:t>My</w:t>
      </w:r>
      <w:r>
        <w:rPr>
          <w:spacing w:val="-3"/>
        </w:rPr>
        <w:t> </w:t>
      </w:r>
      <w:r>
        <w:rPr>
          <w:spacing w:val="-2"/>
        </w:rPr>
        <w:t>Pronouns</w:t>
      </w:r>
    </w:p>
    <w:p>
      <w:pPr>
        <w:spacing w:line="285" w:lineRule="auto" w:before="70"/>
        <w:ind w:left="0" w:right="61" w:firstLine="0"/>
        <w:jc w:val="left"/>
        <w:rPr>
          <w:i/>
          <w:sz w:val="22"/>
        </w:rPr>
      </w:pPr>
      <w:r>
        <w:rPr>
          <w:i/>
          <w:sz w:val="22"/>
        </w:rPr>
        <w:t>At</w:t>
      </w:r>
      <w:r>
        <w:rPr>
          <w:i/>
          <w:spacing w:val="-4"/>
          <w:sz w:val="22"/>
        </w:rPr>
        <w:t> </w:t>
      </w:r>
      <w:r>
        <w:rPr>
          <w:i/>
          <w:sz w:val="22"/>
        </w:rPr>
        <w:t>‘woke’</w:t>
      </w:r>
      <w:r>
        <w:rPr>
          <w:i/>
          <w:spacing w:val="-4"/>
          <w:sz w:val="22"/>
        </w:rPr>
        <w:t> </w:t>
      </w:r>
      <w:r>
        <w:rPr>
          <w:i/>
          <w:sz w:val="22"/>
        </w:rPr>
        <w:t>medical</w:t>
      </w:r>
      <w:r>
        <w:rPr>
          <w:i/>
          <w:spacing w:val="-4"/>
          <w:sz w:val="22"/>
        </w:rPr>
        <w:t> </w:t>
      </w:r>
      <w:r>
        <w:rPr>
          <w:i/>
          <w:sz w:val="22"/>
        </w:rPr>
        <w:t>schools,</w:t>
      </w:r>
      <w:r>
        <w:rPr>
          <w:i/>
          <w:spacing w:val="-4"/>
          <w:sz w:val="22"/>
        </w:rPr>
        <w:t> </w:t>
      </w:r>
      <w:r>
        <w:rPr>
          <w:i/>
          <w:sz w:val="22"/>
        </w:rPr>
        <w:t>curricula</w:t>
      </w:r>
      <w:r>
        <w:rPr>
          <w:i/>
          <w:spacing w:val="-4"/>
          <w:sz w:val="22"/>
        </w:rPr>
        <w:t> </w:t>
      </w:r>
      <w:r>
        <w:rPr>
          <w:i/>
          <w:sz w:val="22"/>
        </w:rPr>
        <w:t>are</w:t>
      </w:r>
      <w:r>
        <w:rPr>
          <w:i/>
          <w:spacing w:val="-4"/>
          <w:sz w:val="22"/>
        </w:rPr>
        <w:t> </w:t>
      </w:r>
      <w:r>
        <w:rPr>
          <w:i/>
          <w:sz w:val="22"/>
        </w:rPr>
        <w:t>increasingly</w:t>
      </w:r>
      <w:r>
        <w:rPr>
          <w:i/>
          <w:spacing w:val="-4"/>
          <w:sz w:val="22"/>
        </w:rPr>
        <w:t> </w:t>
      </w:r>
      <w:r>
        <w:rPr>
          <w:i/>
          <w:sz w:val="22"/>
        </w:rPr>
        <w:t>focused</w:t>
      </w:r>
      <w:r>
        <w:rPr>
          <w:i/>
          <w:spacing w:val="-4"/>
          <w:sz w:val="22"/>
        </w:rPr>
        <w:t> </w:t>
      </w:r>
      <w:r>
        <w:rPr>
          <w:i/>
          <w:sz w:val="22"/>
        </w:rPr>
        <w:t>on</w:t>
      </w:r>
      <w:r>
        <w:rPr>
          <w:i/>
          <w:spacing w:val="-4"/>
          <w:sz w:val="22"/>
        </w:rPr>
        <w:t> </w:t>
      </w:r>
      <w:r>
        <w:rPr>
          <w:i/>
          <w:sz w:val="22"/>
        </w:rPr>
        <w:t>social</w:t>
      </w:r>
      <w:r>
        <w:rPr>
          <w:i/>
          <w:spacing w:val="-4"/>
          <w:sz w:val="22"/>
        </w:rPr>
        <w:t> </w:t>
      </w:r>
      <w:r>
        <w:rPr>
          <w:i/>
          <w:sz w:val="22"/>
        </w:rPr>
        <w:t>justice</w:t>
      </w:r>
      <w:r>
        <w:rPr>
          <w:i/>
          <w:spacing w:val="-4"/>
          <w:sz w:val="22"/>
        </w:rPr>
        <w:t> </w:t>
      </w:r>
      <w:r>
        <w:rPr>
          <w:i/>
          <w:sz w:val="22"/>
        </w:rPr>
        <w:t>rather</w:t>
      </w:r>
      <w:r>
        <w:rPr>
          <w:i/>
          <w:spacing w:val="-4"/>
          <w:sz w:val="22"/>
        </w:rPr>
        <w:t> </w:t>
      </w:r>
      <w:r>
        <w:rPr>
          <w:i/>
          <w:sz w:val="22"/>
        </w:rPr>
        <w:t>than treating illness.</w:t>
      </w:r>
    </w:p>
    <w:p>
      <w:pPr>
        <w:pStyle w:val="BodyText"/>
        <w:spacing w:before="45"/>
        <w:rPr>
          <w:i/>
          <w:sz w:val="22"/>
        </w:rPr>
      </w:pPr>
    </w:p>
    <w:p>
      <w:pPr>
        <w:spacing w:before="0"/>
        <w:ind w:left="0" w:right="0" w:firstLine="0"/>
        <w:jc w:val="left"/>
        <w:rPr>
          <w:sz w:val="22"/>
        </w:rPr>
      </w:pPr>
      <w:r>
        <w:rPr>
          <w:sz w:val="22"/>
        </w:rPr>
        <w:t>By</w:t>
      </w:r>
      <w:r>
        <w:rPr>
          <w:spacing w:val="-7"/>
          <w:sz w:val="22"/>
        </w:rPr>
        <w:t> </w:t>
      </w:r>
      <w:r>
        <w:rPr>
          <w:sz w:val="22"/>
        </w:rPr>
        <w:t>Stanley</w:t>
      </w:r>
      <w:r>
        <w:rPr>
          <w:spacing w:val="-4"/>
          <w:sz w:val="22"/>
        </w:rPr>
        <w:t> </w:t>
      </w:r>
      <w:r>
        <w:rPr>
          <w:sz w:val="22"/>
        </w:rPr>
        <w:t>Goldfarb</w:t>
      </w:r>
      <w:r>
        <w:rPr>
          <w:spacing w:val="-5"/>
          <w:sz w:val="22"/>
        </w:rPr>
        <w:t> </w:t>
      </w:r>
      <w:r>
        <w:rPr>
          <w:sz w:val="22"/>
        </w:rPr>
        <w:t>Sept.</w:t>
      </w:r>
      <w:r>
        <w:rPr>
          <w:spacing w:val="-4"/>
          <w:sz w:val="22"/>
        </w:rPr>
        <w:t> </w:t>
      </w:r>
      <w:r>
        <w:rPr>
          <w:sz w:val="22"/>
        </w:rPr>
        <w:t>12,</w:t>
      </w:r>
      <w:r>
        <w:rPr>
          <w:spacing w:val="-4"/>
          <w:sz w:val="22"/>
        </w:rPr>
        <w:t> </w:t>
      </w:r>
      <w:r>
        <w:rPr>
          <w:sz w:val="22"/>
        </w:rPr>
        <w:t>2019</w:t>
      </w:r>
      <w:r>
        <w:rPr>
          <w:spacing w:val="-5"/>
          <w:sz w:val="22"/>
        </w:rPr>
        <w:t> </w:t>
      </w:r>
      <w:r>
        <w:rPr>
          <w:sz w:val="22"/>
        </w:rPr>
        <w:t>5:54</w:t>
      </w:r>
      <w:r>
        <w:rPr>
          <w:spacing w:val="-4"/>
          <w:sz w:val="22"/>
        </w:rPr>
        <w:t> </w:t>
      </w:r>
      <w:r>
        <w:rPr>
          <w:sz w:val="22"/>
        </w:rPr>
        <w:t>pm</w:t>
      </w:r>
      <w:r>
        <w:rPr>
          <w:spacing w:val="-4"/>
          <w:sz w:val="22"/>
        </w:rPr>
        <w:t> </w:t>
      </w:r>
      <w:r>
        <w:rPr>
          <w:spacing w:val="-5"/>
          <w:sz w:val="22"/>
        </w:rPr>
        <w:t>ET</w:t>
      </w:r>
    </w:p>
    <w:p>
      <w:pPr>
        <w:pStyle w:val="BodyText"/>
        <w:spacing w:line="288" w:lineRule="auto" w:before="44"/>
      </w:pPr>
      <w:r>
        <w:rPr/>
        <w:t>The American College of Physicians says its mission is to promote the “quality and effectiveness of health care,” but it’s stepped out of its lane recently with sweeping statements on gun control. And that isn’t the only recent foray into politics by medical professionals. During my term as associate dean of curriculum at the University of Pennsylvania’s</w:t>
      </w:r>
      <w:r>
        <w:rPr>
          <w:spacing w:val="-3"/>
        </w:rPr>
        <w:t> </w:t>
      </w:r>
      <w:r>
        <w:rPr/>
        <w:t>medical</w:t>
      </w:r>
      <w:r>
        <w:rPr>
          <w:spacing w:val="-3"/>
        </w:rPr>
        <w:t> </w:t>
      </w:r>
      <w:r>
        <w:rPr/>
        <w:t>school,</w:t>
      </w:r>
      <w:r>
        <w:rPr>
          <w:spacing w:val="-3"/>
        </w:rPr>
        <w:t> </w:t>
      </w:r>
      <w:r>
        <w:rPr/>
        <w:t>I</w:t>
      </w:r>
      <w:r>
        <w:rPr>
          <w:spacing w:val="-3"/>
        </w:rPr>
        <w:t> </w:t>
      </w:r>
      <w:r>
        <w:rPr/>
        <w:t>was</w:t>
      </w:r>
      <w:r>
        <w:rPr>
          <w:spacing w:val="-3"/>
        </w:rPr>
        <w:t> </w:t>
      </w:r>
      <w:r>
        <w:rPr/>
        <w:t>chastised</w:t>
      </w:r>
      <w:r>
        <w:rPr>
          <w:spacing w:val="-3"/>
        </w:rPr>
        <w:t> </w:t>
      </w:r>
      <w:r>
        <w:rPr/>
        <w:t>by</w:t>
      </w:r>
      <w:r>
        <w:rPr>
          <w:spacing w:val="-3"/>
        </w:rPr>
        <w:t> </w:t>
      </w:r>
      <w:r>
        <w:rPr/>
        <w:t>a</w:t>
      </w:r>
      <w:r>
        <w:rPr>
          <w:spacing w:val="-3"/>
        </w:rPr>
        <w:t> </w:t>
      </w:r>
      <w:r>
        <w:rPr/>
        <w:t>faculty</w:t>
      </w:r>
      <w:r>
        <w:rPr>
          <w:spacing w:val="-3"/>
        </w:rPr>
        <w:t> </w:t>
      </w:r>
      <w:r>
        <w:rPr/>
        <w:t>member</w:t>
      </w:r>
      <w:r>
        <w:rPr>
          <w:spacing w:val="-3"/>
        </w:rPr>
        <w:t> </w:t>
      </w:r>
      <w:r>
        <w:rPr/>
        <w:t>for</w:t>
      </w:r>
      <w:r>
        <w:rPr>
          <w:spacing w:val="-3"/>
        </w:rPr>
        <w:t> </w:t>
      </w:r>
      <w:r>
        <w:rPr/>
        <w:t>not</w:t>
      </w:r>
      <w:r>
        <w:rPr>
          <w:spacing w:val="-3"/>
        </w:rPr>
        <w:t> </w:t>
      </w:r>
      <w:r>
        <w:rPr/>
        <w:t>including</w:t>
      </w:r>
      <w:r>
        <w:rPr>
          <w:spacing w:val="-3"/>
        </w:rPr>
        <w:t> </w:t>
      </w:r>
      <w:r>
        <w:rPr/>
        <w:t>a program on climate change in the course of study. As the Journal reported last month, such programs are spreading across medical schools nationwide.</w:t>
      </w:r>
    </w:p>
    <w:p>
      <w:pPr>
        <w:pStyle w:val="BodyText"/>
        <w:spacing w:before="45"/>
      </w:pPr>
    </w:p>
    <w:p>
      <w:pPr>
        <w:pStyle w:val="BodyText"/>
        <w:spacing w:line="288" w:lineRule="auto"/>
      </w:pPr>
      <w:r>
        <w:rPr/>
        <w:t>Why</w:t>
      </w:r>
      <w:r>
        <w:rPr>
          <w:spacing w:val="-3"/>
        </w:rPr>
        <w:t> </w:t>
      </w:r>
      <w:r>
        <w:rPr/>
        <w:t>have</w:t>
      </w:r>
      <w:r>
        <w:rPr>
          <w:spacing w:val="-3"/>
        </w:rPr>
        <w:t> </w:t>
      </w:r>
      <w:r>
        <w:rPr/>
        <w:t>medical</w:t>
      </w:r>
      <w:r>
        <w:rPr>
          <w:spacing w:val="-3"/>
        </w:rPr>
        <w:t> </w:t>
      </w:r>
      <w:r>
        <w:rPr/>
        <w:t>schools</w:t>
      </w:r>
      <w:r>
        <w:rPr>
          <w:spacing w:val="-3"/>
        </w:rPr>
        <w:t> </w:t>
      </w:r>
      <w:r>
        <w:rPr/>
        <w:t>become</w:t>
      </w:r>
      <w:r>
        <w:rPr>
          <w:spacing w:val="-3"/>
        </w:rPr>
        <w:t> </w:t>
      </w:r>
      <w:r>
        <w:rPr/>
        <w:t>a</w:t>
      </w:r>
      <w:r>
        <w:rPr>
          <w:spacing w:val="-3"/>
        </w:rPr>
        <w:t> </w:t>
      </w:r>
      <w:r>
        <w:rPr/>
        <w:t>target</w:t>
      </w:r>
      <w:r>
        <w:rPr>
          <w:spacing w:val="-3"/>
        </w:rPr>
        <w:t> </w:t>
      </w:r>
      <w:r>
        <w:rPr/>
        <w:t>for</w:t>
      </w:r>
      <w:r>
        <w:rPr>
          <w:spacing w:val="-3"/>
        </w:rPr>
        <w:t> </w:t>
      </w:r>
      <w:r>
        <w:rPr/>
        <w:t>inculcating</w:t>
      </w:r>
      <w:r>
        <w:rPr>
          <w:spacing w:val="-3"/>
        </w:rPr>
        <w:t> </w:t>
      </w:r>
      <w:r>
        <w:rPr/>
        <w:t>social</w:t>
      </w:r>
      <w:r>
        <w:rPr>
          <w:spacing w:val="-3"/>
        </w:rPr>
        <w:t> </w:t>
      </w:r>
      <w:r>
        <w:rPr/>
        <w:t>policy</w:t>
      </w:r>
      <w:r>
        <w:rPr>
          <w:spacing w:val="-3"/>
        </w:rPr>
        <w:t> </w:t>
      </w:r>
      <w:r>
        <w:rPr/>
        <w:t>when</w:t>
      </w:r>
      <w:r>
        <w:rPr>
          <w:spacing w:val="-3"/>
        </w:rPr>
        <w:t> </w:t>
      </w:r>
      <w:r>
        <w:rPr/>
        <w:t>the</w:t>
      </w:r>
      <w:r>
        <w:rPr>
          <w:spacing w:val="-3"/>
        </w:rPr>
        <w:t> </w:t>
      </w:r>
      <w:r>
        <w:rPr/>
        <w:t>stated purpose of medical education since Hippocrates has been to develop individuals who know how to cure patients?</w:t>
      </w:r>
    </w:p>
    <w:p>
      <w:pPr>
        <w:pStyle w:val="BodyText"/>
        <w:spacing w:before="51"/>
      </w:pPr>
    </w:p>
    <w:p>
      <w:pPr>
        <w:pStyle w:val="BodyText"/>
        <w:spacing w:line="288" w:lineRule="auto"/>
        <w:ind w:right="61"/>
      </w:pPr>
      <w:r>
        <w:rPr/>
        <w:t>A new wave of educational specialists is increasingly influencing medical education. They emphasize “social justice” that relates to health care only tangentially. This approach</w:t>
      </w:r>
      <w:r>
        <w:rPr>
          <w:spacing w:val="-3"/>
        </w:rPr>
        <w:t> </w:t>
      </w:r>
      <w:r>
        <w:rPr/>
        <w:t>is</w:t>
      </w:r>
      <w:r>
        <w:rPr>
          <w:spacing w:val="-3"/>
        </w:rPr>
        <w:t> </w:t>
      </w:r>
      <w:r>
        <w:rPr/>
        <w:t>the</w:t>
      </w:r>
      <w:r>
        <w:rPr>
          <w:spacing w:val="-3"/>
        </w:rPr>
        <w:t> </w:t>
      </w:r>
      <w:r>
        <w:rPr/>
        <w:t>result</w:t>
      </w:r>
      <w:r>
        <w:rPr>
          <w:spacing w:val="-3"/>
        </w:rPr>
        <w:t> </w:t>
      </w:r>
      <w:r>
        <w:rPr/>
        <w:t>of</w:t>
      </w:r>
      <w:r>
        <w:rPr>
          <w:spacing w:val="-3"/>
        </w:rPr>
        <w:t> </w:t>
      </w:r>
      <w:r>
        <w:rPr/>
        <w:t>a</w:t>
      </w:r>
      <w:r>
        <w:rPr>
          <w:spacing w:val="-3"/>
        </w:rPr>
        <w:t> </w:t>
      </w:r>
      <w:r>
        <w:rPr/>
        <w:t>progressive</w:t>
      </w:r>
      <w:r>
        <w:rPr>
          <w:spacing w:val="-3"/>
        </w:rPr>
        <w:t> </w:t>
      </w:r>
      <w:r>
        <w:rPr/>
        <w:t>mind-set</w:t>
      </w:r>
      <w:r>
        <w:rPr>
          <w:spacing w:val="-3"/>
        </w:rPr>
        <w:t> </w:t>
      </w:r>
      <w:r>
        <w:rPr/>
        <w:t>that</w:t>
      </w:r>
      <w:r>
        <w:rPr>
          <w:spacing w:val="-3"/>
        </w:rPr>
        <w:t> </w:t>
      </w:r>
      <w:r>
        <w:rPr/>
        <w:t>abhors</w:t>
      </w:r>
      <w:r>
        <w:rPr>
          <w:spacing w:val="-3"/>
        </w:rPr>
        <w:t> </w:t>
      </w:r>
      <w:r>
        <w:rPr/>
        <w:t>hierarchy</w:t>
      </w:r>
      <w:r>
        <w:rPr>
          <w:spacing w:val="-3"/>
        </w:rPr>
        <w:t> </w:t>
      </w:r>
      <w:r>
        <w:rPr/>
        <w:t>of</w:t>
      </w:r>
      <w:r>
        <w:rPr>
          <w:spacing w:val="-3"/>
        </w:rPr>
        <w:t> </w:t>
      </w:r>
      <w:r>
        <w:rPr/>
        <w:t>any</w:t>
      </w:r>
      <w:r>
        <w:rPr>
          <w:spacing w:val="-3"/>
        </w:rPr>
        <w:t> </w:t>
      </w:r>
      <w:r>
        <w:rPr/>
        <w:t>kind</w:t>
      </w:r>
      <w:r>
        <w:rPr>
          <w:spacing w:val="-3"/>
        </w:rPr>
        <w:t> </w:t>
      </w:r>
      <w:r>
        <w:rPr/>
        <w:t>and the social elitism associated with the medical profession in particular.</w:t>
      </w:r>
    </w:p>
    <w:p>
      <w:pPr>
        <w:pStyle w:val="BodyText"/>
        <w:spacing w:before="49"/>
      </w:pPr>
    </w:p>
    <w:p>
      <w:pPr>
        <w:pStyle w:val="BodyText"/>
        <w:spacing w:line="288" w:lineRule="auto"/>
        <w:ind w:right="61"/>
      </w:pPr>
      <w:r>
        <w:rPr/>
        <w:t>These educators focus on eliminating health disparities and ensuring that the next generation of physicians is well-equipped to deal with cultural diversity, which are worthwhile goals. But teaching these issues is coming at the expense of rigorous training</w:t>
      </w:r>
      <w:r>
        <w:rPr>
          <w:spacing w:val="-4"/>
        </w:rPr>
        <w:t> </w:t>
      </w:r>
      <w:r>
        <w:rPr/>
        <w:t>in</w:t>
      </w:r>
      <w:r>
        <w:rPr>
          <w:spacing w:val="-4"/>
        </w:rPr>
        <w:t> </w:t>
      </w:r>
      <w:r>
        <w:rPr/>
        <w:t>medical</w:t>
      </w:r>
      <w:r>
        <w:rPr>
          <w:spacing w:val="-4"/>
        </w:rPr>
        <w:t> </w:t>
      </w:r>
      <w:r>
        <w:rPr/>
        <w:t>science.</w:t>
      </w:r>
      <w:r>
        <w:rPr>
          <w:spacing w:val="-4"/>
        </w:rPr>
        <w:t> </w:t>
      </w:r>
      <w:r>
        <w:rPr/>
        <w:t>The</w:t>
      </w:r>
      <w:r>
        <w:rPr>
          <w:spacing w:val="-4"/>
        </w:rPr>
        <w:t> </w:t>
      </w:r>
      <w:r>
        <w:rPr/>
        <w:t>prospect</w:t>
      </w:r>
      <w:r>
        <w:rPr>
          <w:spacing w:val="-4"/>
        </w:rPr>
        <w:t> </w:t>
      </w:r>
      <w:r>
        <w:rPr/>
        <w:t>of</w:t>
      </w:r>
      <w:r>
        <w:rPr>
          <w:spacing w:val="-4"/>
        </w:rPr>
        <w:t> </w:t>
      </w:r>
      <w:r>
        <w:rPr/>
        <w:t>this</w:t>
      </w:r>
      <w:r>
        <w:rPr>
          <w:spacing w:val="-4"/>
        </w:rPr>
        <w:t> </w:t>
      </w:r>
      <w:r>
        <w:rPr/>
        <w:t>“new,”</w:t>
      </w:r>
      <w:r>
        <w:rPr>
          <w:spacing w:val="-4"/>
        </w:rPr>
        <w:t> </w:t>
      </w:r>
      <w:r>
        <w:rPr/>
        <w:t>politicized</w:t>
      </w:r>
      <w:r>
        <w:rPr>
          <w:spacing w:val="-4"/>
        </w:rPr>
        <w:t> </w:t>
      </w:r>
      <w:r>
        <w:rPr/>
        <w:t>medical</w:t>
      </w:r>
      <w:r>
        <w:rPr>
          <w:spacing w:val="-4"/>
        </w:rPr>
        <w:t> </w:t>
      </w:r>
      <w:r>
        <w:rPr/>
        <w:t>education should worry all Americans.</w:t>
      </w:r>
    </w:p>
    <w:p>
      <w:pPr>
        <w:pStyle w:val="BodyText"/>
      </w:pPr>
    </w:p>
    <w:p>
      <w:pPr>
        <w:pStyle w:val="BodyText"/>
      </w:pPr>
    </w:p>
    <w:p>
      <w:pPr>
        <w:pStyle w:val="BodyText"/>
        <w:spacing w:before="156"/>
      </w:pPr>
    </w:p>
    <w:p>
      <w:pPr>
        <w:pStyle w:val="BodyText"/>
        <w:spacing w:line="288" w:lineRule="auto"/>
        <w:ind w:right="67"/>
      </w:pPr>
      <w:r>
        <w:rPr/>
        <w:t>The traditional American model of medical training, which has been emulated around the world, emphasizes a scientific approach to treatment and subjects students to rigorous</w:t>
      </w:r>
      <w:r>
        <w:rPr>
          <w:spacing w:val="-4"/>
        </w:rPr>
        <w:t> </w:t>
      </w:r>
      <w:r>
        <w:rPr/>
        <w:t>classroom</w:t>
      </w:r>
      <w:r>
        <w:rPr>
          <w:spacing w:val="-4"/>
        </w:rPr>
        <w:t> </w:t>
      </w:r>
      <w:r>
        <w:rPr/>
        <w:t>instruction.</w:t>
      </w:r>
      <w:r>
        <w:rPr>
          <w:spacing w:val="-4"/>
        </w:rPr>
        <w:t> </w:t>
      </w:r>
      <w:r>
        <w:rPr/>
        <w:t>Students</w:t>
      </w:r>
      <w:r>
        <w:rPr>
          <w:spacing w:val="-4"/>
        </w:rPr>
        <w:t> </w:t>
      </w:r>
      <w:r>
        <w:rPr/>
        <w:t>didn’t</w:t>
      </w:r>
      <w:r>
        <w:rPr>
          <w:spacing w:val="-4"/>
        </w:rPr>
        <w:t> </w:t>
      </w:r>
      <w:r>
        <w:rPr/>
        <w:t>encounter</w:t>
      </w:r>
      <w:r>
        <w:rPr>
          <w:spacing w:val="-4"/>
        </w:rPr>
        <w:t> </w:t>
      </w:r>
      <w:r>
        <w:rPr/>
        <w:t>patients</w:t>
      </w:r>
      <w:r>
        <w:rPr>
          <w:spacing w:val="-4"/>
        </w:rPr>
        <w:t> </w:t>
      </w:r>
      <w:r>
        <w:rPr/>
        <w:t>until</w:t>
      </w:r>
      <w:r>
        <w:rPr>
          <w:spacing w:val="-4"/>
        </w:rPr>
        <w:t> </w:t>
      </w:r>
      <w:r>
        <w:rPr/>
        <w:t>they</w:t>
      </w:r>
      <w:r>
        <w:rPr>
          <w:spacing w:val="-4"/>
        </w:rPr>
        <w:t> </w:t>
      </w:r>
      <w:r>
        <w:rPr/>
        <w:t>had</w:t>
      </w:r>
      <w:r>
        <w:rPr>
          <w:spacing w:val="-4"/>
        </w:rPr>
        <w:t> </w:t>
      </w:r>
      <w:r>
        <w:rPr/>
        <w:t>some fundamental knowledge of disease processes and knew how to interpret symptoms.</w:t>
      </w:r>
    </w:p>
    <w:p>
      <w:pPr>
        <w:pStyle w:val="BodyText"/>
        <w:spacing w:line="288" w:lineRule="auto"/>
      </w:pPr>
      <w:r>
        <w:rPr/>
        <w:t>They were expected to appreciate medical advances and be able to incorporate them into</w:t>
      </w:r>
      <w:r>
        <w:rPr>
          <w:spacing w:val="-4"/>
        </w:rPr>
        <w:t> </w:t>
      </w:r>
      <w:r>
        <w:rPr/>
        <w:t>their</w:t>
      </w:r>
      <w:r>
        <w:rPr>
          <w:spacing w:val="-4"/>
        </w:rPr>
        <w:t> </w:t>
      </w:r>
      <w:r>
        <w:rPr/>
        <w:t>eventual</w:t>
      </w:r>
      <w:r>
        <w:rPr>
          <w:spacing w:val="-4"/>
        </w:rPr>
        <w:t> </w:t>
      </w:r>
      <w:r>
        <w:rPr/>
        <w:t>fields</w:t>
      </w:r>
      <w:r>
        <w:rPr>
          <w:spacing w:val="-4"/>
        </w:rPr>
        <w:t> </w:t>
      </w:r>
      <w:r>
        <w:rPr/>
        <w:t>of</w:t>
      </w:r>
      <w:r>
        <w:rPr>
          <w:spacing w:val="-4"/>
        </w:rPr>
        <w:t> </w:t>
      </w:r>
      <w:r>
        <w:rPr/>
        <w:t>practice.</w:t>
      </w:r>
      <w:r>
        <w:rPr>
          <w:spacing w:val="-4"/>
        </w:rPr>
        <w:t> </w:t>
      </w:r>
      <w:r>
        <w:rPr/>
        <w:t>Medical</w:t>
      </w:r>
      <w:r>
        <w:rPr>
          <w:spacing w:val="-4"/>
        </w:rPr>
        <w:t> </w:t>
      </w:r>
      <w:r>
        <w:rPr/>
        <w:t>education</w:t>
      </w:r>
      <w:r>
        <w:rPr>
          <w:spacing w:val="-4"/>
        </w:rPr>
        <w:t> </w:t>
      </w:r>
      <w:r>
        <w:rPr/>
        <w:t>was</w:t>
      </w:r>
      <w:r>
        <w:rPr>
          <w:spacing w:val="-4"/>
        </w:rPr>
        <w:t> </w:t>
      </w:r>
      <w:r>
        <w:rPr/>
        <w:t>demanding</w:t>
      </w:r>
      <w:r>
        <w:rPr>
          <w:spacing w:val="-4"/>
        </w:rPr>
        <w:t> </w:t>
      </w:r>
      <w:r>
        <w:rPr/>
        <w:t>and</w:t>
      </w:r>
      <w:r>
        <w:rPr>
          <w:spacing w:val="-4"/>
        </w:rPr>
        <w:t> </w:t>
      </w:r>
      <w:r>
        <w:rPr/>
        <w:t>occasionally led to student failure, but it produced a technically proficient and responsible physician corps for the U.S.</w:t>
      </w:r>
    </w:p>
    <w:p>
      <w:pPr>
        <w:pStyle w:val="BodyText"/>
        <w:spacing w:after="0" w:line="288" w:lineRule="auto"/>
        <w:sectPr>
          <w:type w:val="continuous"/>
          <w:pgSz w:w="12240" w:h="15840"/>
          <w:pgMar w:top="1380" w:bottom="280" w:left="1440" w:right="1440"/>
        </w:sectPr>
      </w:pPr>
    </w:p>
    <w:p>
      <w:pPr>
        <w:pStyle w:val="BodyText"/>
        <w:spacing w:line="288" w:lineRule="auto" w:before="80"/>
        <w:ind w:right="67"/>
      </w:pPr>
      <w:r>
        <w:rPr/>
        <w:t>The traditional American model first came under attack by progressive sociologists of the 1960s and ’70s, who condemned medicine as a failing enterprise because increased spending hadn’t led to breakthroughs in cancer treatment and other fields. The influential critic Ivan Illich called the medical industry an instrument of “pain, sickness, and death,” and sought to reorder the field toward an egalitarian social purpose.</w:t>
      </w:r>
      <w:r>
        <w:rPr>
          <w:spacing w:val="-3"/>
        </w:rPr>
        <w:t> </w:t>
      </w:r>
      <w:r>
        <w:rPr/>
        <w:t>These</w:t>
      </w:r>
      <w:r>
        <w:rPr>
          <w:spacing w:val="-3"/>
        </w:rPr>
        <w:t> </w:t>
      </w:r>
      <w:r>
        <w:rPr/>
        <w:t>ideas</w:t>
      </w:r>
      <w:r>
        <w:rPr>
          <w:spacing w:val="-3"/>
        </w:rPr>
        <w:t> </w:t>
      </w:r>
      <w:r>
        <w:rPr/>
        <w:t>were</w:t>
      </w:r>
      <w:r>
        <w:rPr>
          <w:spacing w:val="-3"/>
        </w:rPr>
        <w:t> </w:t>
      </w:r>
      <w:r>
        <w:rPr/>
        <w:t>long</w:t>
      </w:r>
      <w:r>
        <w:rPr>
          <w:spacing w:val="-3"/>
        </w:rPr>
        <w:t> </w:t>
      </w:r>
      <w:r>
        <w:rPr/>
        <w:t>kept</w:t>
      </w:r>
      <w:r>
        <w:rPr>
          <w:spacing w:val="-3"/>
        </w:rPr>
        <w:t> </w:t>
      </w:r>
      <w:r>
        <w:rPr/>
        <w:t>out</w:t>
      </w:r>
      <w:r>
        <w:rPr>
          <w:spacing w:val="-3"/>
        </w:rPr>
        <w:t> </w:t>
      </w:r>
      <w:r>
        <w:rPr/>
        <w:t>of</w:t>
      </w:r>
      <w:r>
        <w:rPr>
          <w:spacing w:val="-3"/>
        </w:rPr>
        <w:t> </w:t>
      </w:r>
      <w:r>
        <w:rPr/>
        <w:t>the</w:t>
      </w:r>
      <w:r>
        <w:rPr>
          <w:spacing w:val="-3"/>
        </w:rPr>
        <w:t> </w:t>
      </w:r>
      <w:r>
        <w:rPr/>
        <w:t>mainstream</w:t>
      </w:r>
      <w:r>
        <w:rPr>
          <w:spacing w:val="-3"/>
        </w:rPr>
        <w:t> </w:t>
      </w:r>
      <w:r>
        <w:rPr/>
        <w:t>of</w:t>
      </w:r>
      <w:r>
        <w:rPr>
          <w:spacing w:val="-3"/>
        </w:rPr>
        <w:t> </w:t>
      </w:r>
      <w:r>
        <w:rPr/>
        <w:t>medical</w:t>
      </w:r>
      <w:r>
        <w:rPr>
          <w:spacing w:val="-3"/>
        </w:rPr>
        <w:t> </w:t>
      </w:r>
      <w:r>
        <w:rPr/>
        <w:t>education,</w:t>
      </w:r>
      <w:r>
        <w:rPr>
          <w:spacing w:val="-3"/>
        </w:rPr>
        <w:t> </w:t>
      </w:r>
      <w:r>
        <w:rPr/>
        <w:t>but the tide of recent political culture has brought them in.</w:t>
      </w:r>
    </w:p>
    <w:p>
      <w:pPr>
        <w:pStyle w:val="BodyText"/>
        <w:spacing w:before="45"/>
      </w:pPr>
    </w:p>
    <w:p>
      <w:pPr>
        <w:pStyle w:val="BodyText"/>
        <w:spacing w:line="288" w:lineRule="auto"/>
      </w:pPr>
      <w:r>
        <w:rPr/>
        <w:t>As concerns about social justice have taken over undergraduate education, graduate schools have raced to develop curricula that will steep future educators in the same ideology. Today a master’s degree in education is often what it takes to qualify for key administrative roles on medical-school faculties. The zeitgeist of sociology and social work</w:t>
      </w:r>
      <w:r>
        <w:rPr>
          <w:spacing w:val="-3"/>
        </w:rPr>
        <w:t> </w:t>
      </w:r>
      <w:r>
        <w:rPr/>
        <w:t>have</w:t>
      </w:r>
      <w:r>
        <w:rPr>
          <w:spacing w:val="-3"/>
        </w:rPr>
        <w:t> </w:t>
      </w:r>
      <w:r>
        <w:rPr/>
        <w:t>become</w:t>
      </w:r>
      <w:r>
        <w:rPr>
          <w:spacing w:val="-3"/>
        </w:rPr>
        <w:t> </w:t>
      </w:r>
      <w:r>
        <w:rPr/>
        <w:t>the</w:t>
      </w:r>
      <w:r>
        <w:rPr>
          <w:spacing w:val="-3"/>
        </w:rPr>
        <w:t> </w:t>
      </w:r>
      <w:r>
        <w:rPr/>
        <w:t>driving</w:t>
      </w:r>
      <w:r>
        <w:rPr>
          <w:spacing w:val="-3"/>
        </w:rPr>
        <w:t> </w:t>
      </w:r>
      <w:r>
        <w:rPr/>
        <w:t>force</w:t>
      </w:r>
      <w:r>
        <w:rPr>
          <w:spacing w:val="-3"/>
        </w:rPr>
        <w:t> </w:t>
      </w:r>
      <w:r>
        <w:rPr/>
        <w:t>in</w:t>
      </w:r>
      <w:r>
        <w:rPr>
          <w:spacing w:val="-3"/>
        </w:rPr>
        <w:t> </w:t>
      </w:r>
      <w:r>
        <w:rPr/>
        <w:t>medical</w:t>
      </w:r>
      <w:r>
        <w:rPr>
          <w:spacing w:val="-3"/>
        </w:rPr>
        <w:t> </w:t>
      </w:r>
      <w:r>
        <w:rPr/>
        <w:t>education.</w:t>
      </w:r>
      <w:r>
        <w:rPr>
          <w:spacing w:val="-3"/>
        </w:rPr>
        <w:t> </w:t>
      </w:r>
      <w:r>
        <w:rPr/>
        <w:t>The</w:t>
      </w:r>
      <w:r>
        <w:rPr>
          <w:spacing w:val="-3"/>
        </w:rPr>
        <w:t> </w:t>
      </w:r>
      <w:r>
        <w:rPr/>
        <w:t>goal</w:t>
      </w:r>
      <w:r>
        <w:rPr>
          <w:spacing w:val="-3"/>
        </w:rPr>
        <w:t> </w:t>
      </w:r>
      <w:r>
        <w:rPr/>
        <w:t>of</w:t>
      </w:r>
      <w:r>
        <w:rPr>
          <w:spacing w:val="-3"/>
        </w:rPr>
        <w:t> </w:t>
      </w:r>
      <w:r>
        <w:rPr/>
        <w:t>today’s</w:t>
      </w:r>
      <w:r>
        <w:rPr>
          <w:spacing w:val="-3"/>
        </w:rPr>
        <w:t> </w:t>
      </w:r>
      <w:r>
        <w:rPr/>
        <w:t>educators is to produce legions of primary care physicians who engage in what is termed “population health.”</w:t>
      </w:r>
    </w:p>
    <w:p>
      <w:pPr>
        <w:pStyle w:val="BodyText"/>
        <w:spacing w:before="46"/>
      </w:pPr>
    </w:p>
    <w:p>
      <w:pPr>
        <w:pStyle w:val="BodyText"/>
        <w:spacing w:line="288" w:lineRule="auto"/>
      </w:pPr>
      <w:r>
        <w:rPr/>
        <w:t>This fits perfectly with the current administrator-rich, policy-heavy, form-over-function approach at every level of American education. Theories of learning with virtually no experimental</w:t>
      </w:r>
      <w:r>
        <w:rPr>
          <w:spacing w:val="-4"/>
        </w:rPr>
        <w:t> </w:t>
      </w:r>
      <w:r>
        <w:rPr/>
        <w:t>basis</w:t>
      </w:r>
      <w:r>
        <w:rPr>
          <w:spacing w:val="-4"/>
        </w:rPr>
        <w:t> </w:t>
      </w:r>
      <w:r>
        <w:rPr/>
        <w:t>for</w:t>
      </w:r>
      <w:r>
        <w:rPr>
          <w:spacing w:val="-4"/>
        </w:rPr>
        <w:t> </w:t>
      </w:r>
      <w:r>
        <w:rPr/>
        <w:t>their</w:t>
      </w:r>
      <w:r>
        <w:rPr>
          <w:spacing w:val="-4"/>
        </w:rPr>
        <w:t> </w:t>
      </w:r>
      <w:r>
        <w:rPr/>
        <w:t>impact</w:t>
      </w:r>
      <w:r>
        <w:rPr>
          <w:spacing w:val="-4"/>
        </w:rPr>
        <w:t> </w:t>
      </w:r>
      <w:r>
        <w:rPr/>
        <w:t>on</w:t>
      </w:r>
      <w:r>
        <w:rPr>
          <w:spacing w:val="-4"/>
        </w:rPr>
        <w:t> </w:t>
      </w:r>
      <w:r>
        <w:rPr/>
        <w:t>society</w:t>
      </w:r>
      <w:r>
        <w:rPr>
          <w:spacing w:val="-4"/>
        </w:rPr>
        <w:t> </w:t>
      </w:r>
      <w:r>
        <w:rPr/>
        <w:t>and</w:t>
      </w:r>
      <w:r>
        <w:rPr>
          <w:spacing w:val="-4"/>
        </w:rPr>
        <w:t> </w:t>
      </w:r>
      <w:r>
        <w:rPr/>
        <w:t>professions</w:t>
      </w:r>
      <w:r>
        <w:rPr>
          <w:spacing w:val="-4"/>
        </w:rPr>
        <w:t> </w:t>
      </w:r>
      <w:r>
        <w:rPr/>
        <w:t>now</w:t>
      </w:r>
      <w:r>
        <w:rPr>
          <w:spacing w:val="-4"/>
        </w:rPr>
        <w:t> </w:t>
      </w:r>
      <w:r>
        <w:rPr/>
        <w:t>prevail.</w:t>
      </w:r>
      <w:r>
        <w:rPr>
          <w:spacing w:val="-4"/>
        </w:rPr>
        <w:t> </w:t>
      </w:r>
      <w:r>
        <w:rPr/>
        <w:t>Students</w:t>
      </w:r>
      <w:r>
        <w:rPr>
          <w:spacing w:val="-4"/>
        </w:rPr>
        <w:t> </w:t>
      </w:r>
      <w:r>
        <w:rPr/>
        <w:t>are taught in the tradition of educational theorist Étienne Wenger, who emphasized “communal learning” rather than individual mastery of crucial information.</w:t>
      </w:r>
    </w:p>
    <w:p>
      <w:pPr>
        <w:pStyle w:val="BodyText"/>
        <w:spacing w:before="48"/>
      </w:pPr>
    </w:p>
    <w:p>
      <w:pPr>
        <w:pStyle w:val="BodyText"/>
        <w:spacing w:line="288" w:lineRule="auto"/>
      </w:pPr>
      <w:r>
        <w:rPr/>
        <w:t>Where will all this lead? Medical school bureaucracies have become bloated, as they have in every other sphere of education. Curricula will increasingly focus on climate change, social inequities, gun violence, bias and other progressive causes only tangentially</w:t>
      </w:r>
      <w:r>
        <w:rPr>
          <w:spacing w:val="-3"/>
        </w:rPr>
        <w:t> </w:t>
      </w:r>
      <w:r>
        <w:rPr/>
        <w:t>related</w:t>
      </w:r>
      <w:r>
        <w:rPr>
          <w:spacing w:val="-3"/>
        </w:rPr>
        <w:t> </w:t>
      </w:r>
      <w:r>
        <w:rPr/>
        <w:t>to</w:t>
      </w:r>
      <w:r>
        <w:rPr>
          <w:spacing w:val="-3"/>
        </w:rPr>
        <w:t> </w:t>
      </w:r>
      <w:r>
        <w:rPr/>
        <w:t>treating</w:t>
      </w:r>
      <w:r>
        <w:rPr>
          <w:spacing w:val="-3"/>
        </w:rPr>
        <w:t> </w:t>
      </w:r>
      <w:r>
        <w:rPr/>
        <w:t>illness.</w:t>
      </w:r>
      <w:r>
        <w:rPr>
          <w:spacing w:val="-3"/>
        </w:rPr>
        <w:t> </w:t>
      </w:r>
      <w:r>
        <w:rPr/>
        <w:t>And</w:t>
      </w:r>
      <w:r>
        <w:rPr>
          <w:spacing w:val="-3"/>
        </w:rPr>
        <w:t> </w:t>
      </w:r>
      <w:r>
        <w:rPr/>
        <w:t>so</w:t>
      </w:r>
      <w:r>
        <w:rPr>
          <w:spacing w:val="-3"/>
        </w:rPr>
        <w:t> </w:t>
      </w:r>
      <w:r>
        <w:rPr/>
        <w:t>will</w:t>
      </w:r>
      <w:r>
        <w:rPr>
          <w:spacing w:val="-3"/>
        </w:rPr>
        <w:t> </w:t>
      </w:r>
      <w:r>
        <w:rPr/>
        <w:t>many</w:t>
      </w:r>
      <w:r>
        <w:rPr>
          <w:spacing w:val="-3"/>
        </w:rPr>
        <w:t> </w:t>
      </w:r>
      <w:r>
        <w:rPr/>
        <w:t>of</w:t>
      </w:r>
      <w:r>
        <w:rPr>
          <w:spacing w:val="-3"/>
        </w:rPr>
        <w:t> </w:t>
      </w:r>
      <w:r>
        <w:rPr/>
        <w:t>your</w:t>
      </w:r>
      <w:r>
        <w:rPr>
          <w:spacing w:val="-3"/>
        </w:rPr>
        <w:t> </w:t>
      </w:r>
      <w:r>
        <w:rPr/>
        <w:t>doctors</w:t>
      </w:r>
      <w:r>
        <w:rPr>
          <w:spacing w:val="-3"/>
        </w:rPr>
        <w:t> </w:t>
      </w:r>
      <w:r>
        <w:rPr/>
        <w:t>in</w:t>
      </w:r>
      <w:r>
        <w:rPr>
          <w:spacing w:val="-3"/>
        </w:rPr>
        <w:t> </w:t>
      </w:r>
      <w:r>
        <w:rPr/>
        <w:t>coming</w:t>
      </w:r>
      <w:r>
        <w:rPr>
          <w:spacing w:val="-3"/>
        </w:rPr>
        <w:t> </w:t>
      </w:r>
      <w:r>
        <w:rPr/>
        <w:t>years.</w:t>
      </w:r>
    </w:p>
    <w:p>
      <w:pPr>
        <w:pStyle w:val="BodyText"/>
        <w:spacing w:before="50"/>
      </w:pPr>
    </w:p>
    <w:p>
      <w:pPr>
        <w:pStyle w:val="BodyText"/>
        <w:spacing w:line="288" w:lineRule="auto"/>
      </w:pPr>
      <w:r>
        <w:rPr/>
        <w:t>Meanwhile, oncologists, cardiologists, surgeons and other medical specialists are in short supply. The specialists who are produced must master more crucial material even though less and less of their medical-school education is devoted to basic scientific knowledge.</w:t>
      </w:r>
      <w:r>
        <w:rPr>
          <w:spacing w:val="-4"/>
        </w:rPr>
        <w:t> </w:t>
      </w:r>
      <w:r>
        <w:rPr/>
        <w:t>If</w:t>
      </w:r>
      <w:r>
        <w:rPr>
          <w:spacing w:val="-4"/>
        </w:rPr>
        <w:t> </w:t>
      </w:r>
      <w:r>
        <w:rPr/>
        <w:t>this</w:t>
      </w:r>
      <w:r>
        <w:rPr>
          <w:spacing w:val="-4"/>
        </w:rPr>
        <w:t> </w:t>
      </w:r>
      <w:r>
        <w:rPr/>
        <w:t>country</w:t>
      </w:r>
      <w:r>
        <w:rPr>
          <w:spacing w:val="-4"/>
        </w:rPr>
        <w:t> </w:t>
      </w:r>
      <w:r>
        <w:rPr/>
        <w:t>needs</w:t>
      </w:r>
      <w:r>
        <w:rPr>
          <w:spacing w:val="-4"/>
        </w:rPr>
        <w:t> </w:t>
      </w:r>
      <w:r>
        <w:rPr/>
        <w:t>more</w:t>
      </w:r>
      <w:r>
        <w:rPr>
          <w:spacing w:val="-4"/>
        </w:rPr>
        <w:t> </w:t>
      </w:r>
      <w:r>
        <w:rPr/>
        <w:t>gun</w:t>
      </w:r>
      <w:r>
        <w:rPr>
          <w:spacing w:val="-4"/>
        </w:rPr>
        <w:t> </w:t>
      </w:r>
      <w:r>
        <w:rPr/>
        <w:t>control</w:t>
      </w:r>
      <w:r>
        <w:rPr>
          <w:spacing w:val="-4"/>
        </w:rPr>
        <w:t> </w:t>
      </w:r>
      <w:r>
        <w:rPr/>
        <w:t>and</w:t>
      </w:r>
      <w:r>
        <w:rPr>
          <w:spacing w:val="-4"/>
        </w:rPr>
        <w:t> </w:t>
      </w:r>
      <w:r>
        <w:rPr/>
        <w:t>climate</w:t>
      </w:r>
      <w:r>
        <w:rPr>
          <w:spacing w:val="-4"/>
        </w:rPr>
        <w:t> </w:t>
      </w:r>
      <w:r>
        <w:rPr/>
        <w:t>change</w:t>
      </w:r>
      <w:r>
        <w:rPr>
          <w:spacing w:val="-4"/>
        </w:rPr>
        <w:t> </w:t>
      </w:r>
      <w:r>
        <w:rPr/>
        <w:t>activists,</w:t>
      </w:r>
      <w:r>
        <w:rPr>
          <w:spacing w:val="-4"/>
        </w:rPr>
        <w:t> </w:t>
      </w:r>
      <w:r>
        <w:rPr/>
        <w:t>medical schools are not the right place to produce them.</w:t>
      </w:r>
    </w:p>
    <w:p>
      <w:pPr>
        <w:pStyle w:val="BodyText"/>
        <w:spacing w:before="21"/>
      </w:pPr>
    </w:p>
    <w:p>
      <w:pPr>
        <w:spacing w:line="285" w:lineRule="auto" w:before="1"/>
        <w:ind w:left="0" w:right="0" w:firstLine="0"/>
        <w:jc w:val="left"/>
        <w:rPr>
          <w:sz w:val="22"/>
        </w:rPr>
      </w:pPr>
      <w:r>
        <w:rPr>
          <w:sz w:val="22"/>
        </w:rPr>
        <w:t>Dr.</w:t>
      </w:r>
      <w:r>
        <w:rPr>
          <w:spacing w:val="-4"/>
          <w:sz w:val="22"/>
        </w:rPr>
        <w:t> </w:t>
      </w:r>
      <w:r>
        <w:rPr>
          <w:sz w:val="22"/>
        </w:rPr>
        <w:t>Goldfarb</w:t>
      </w:r>
      <w:r>
        <w:rPr>
          <w:spacing w:val="-4"/>
          <w:sz w:val="22"/>
        </w:rPr>
        <w:t> </w:t>
      </w:r>
      <w:r>
        <w:rPr>
          <w:sz w:val="22"/>
        </w:rPr>
        <w:t>is</w:t>
      </w:r>
      <w:r>
        <w:rPr>
          <w:spacing w:val="-4"/>
          <w:sz w:val="22"/>
        </w:rPr>
        <w:t> </w:t>
      </w:r>
      <w:r>
        <w:rPr>
          <w:sz w:val="22"/>
        </w:rPr>
        <w:t>a</w:t>
      </w:r>
      <w:r>
        <w:rPr>
          <w:spacing w:val="-4"/>
          <w:sz w:val="22"/>
        </w:rPr>
        <w:t> </w:t>
      </w:r>
      <w:r>
        <w:rPr>
          <w:sz w:val="22"/>
        </w:rPr>
        <w:t>former</w:t>
      </w:r>
      <w:r>
        <w:rPr>
          <w:spacing w:val="-4"/>
          <w:sz w:val="22"/>
        </w:rPr>
        <w:t> </w:t>
      </w:r>
      <w:r>
        <w:rPr>
          <w:sz w:val="22"/>
        </w:rPr>
        <w:t>associate</w:t>
      </w:r>
      <w:r>
        <w:rPr>
          <w:spacing w:val="-4"/>
          <w:sz w:val="22"/>
        </w:rPr>
        <w:t> </w:t>
      </w:r>
      <w:r>
        <w:rPr>
          <w:sz w:val="22"/>
        </w:rPr>
        <w:t>dean</w:t>
      </w:r>
      <w:r>
        <w:rPr>
          <w:spacing w:val="-4"/>
          <w:sz w:val="22"/>
        </w:rPr>
        <w:t> </w:t>
      </w:r>
      <w:r>
        <w:rPr>
          <w:sz w:val="22"/>
        </w:rPr>
        <w:t>of</w:t>
      </w:r>
      <w:r>
        <w:rPr>
          <w:spacing w:val="-4"/>
          <w:sz w:val="22"/>
        </w:rPr>
        <w:t> </w:t>
      </w:r>
      <w:r>
        <w:rPr>
          <w:sz w:val="22"/>
        </w:rPr>
        <w:t>curriculum</w:t>
      </w:r>
      <w:r>
        <w:rPr>
          <w:spacing w:val="-4"/>
          <w:sz w:val="22"/>
        </w:rPr>
        <w:t> </w:t>
      </w:r>
      <w:r>
        <w:rPr>
          <w:sz w:val="22"/>
        </w:rPr>
        <w:t>at</w:t>
      </w:r>
      <w:r>
        <w:rPr>
          <w:spacing w:val="-4"/>
          <w:sz w:val="22"/>
        </w:rPr>
        <w:t> </w:t>
      </w:r>
      <w:r>
        <w:rPr>
          <w:sz w:val="22"/>
        </w:rPr>
        <w:t>the</w:t>
      </w:r>
      <w:r>
        <w:rPr>
          <w:spacing w:val="-4"/>
          <w:sz w:val="22"/>
        </w:rPr>
        <w:t> </w:t>
      </w:r>
      <w:r>
        <w:rPr>
          <w:sz w:val="22"/>
        </w:rPr>
        <w:t>University</w:t>
      </w:r>
      <w:r>
        <w:rPr>
          <w:spacing w:val="-4"/>
          <w:sz w:val="22"/>
        </w:rPr>
        <w:t> </w:t>
      </w:r>
      <w:r>
        <w:rPr>
          <w:sz w:val="22"/>
        </w:rPr>
        <w:t>of</w:t>
      </w:r>
      <w:r>
        <w:rPr>
          <w:spacing w:val="-4"/>
          <w:sz w:val="22"/>
        </w:rPr>
        <w:t> </w:t>
      </w:r>
      <w:r>
        <w:rPr>
          <w:sz w:val="22"/>
        </w:rPr>
        <w:t>Pennsylvania’s Perelman School of Medicine.</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60"/>
      <w:outlineLvl w:val="1"/>
    </w:pPr>
    <w:rPr>
      <w:rFonts w:ascii="Arial" w:hAnsi="Arial" w:eastAsia="Arial" w:cs="Arial"/>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2026-03-30T19:58:50Z</dcterms:created>
  <dcterms:modified xsi:type="dcterms:W3CDTF">2026-03-30T19:58:50Z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Producer">
    <vt:lpwstr>Skia/PDF m78</vt:lpwstr>
  </property>
  <property fmtid="{D5CDD505-2E9C-101B-9397-08002B2CF9AE}" pid="4" name="LastSaved">
    <vt:filetime>2026-03-30T00:00:00Z</vt:filetime>
  </property>
</Properties>
</file>